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53A4A0DD"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sidRPr="008F192E">
              <w:rPr>
                <w:rFonts w:cs="Arial"/>
              </w:rPr>
              <w:t xml:space="preserve">Sligo University Hospital - </w:t>
            </w:r>
            <w:r w:rsidR="008F192E">
              <w:rPr>
                <w:rFonts w:cs="Arial"/>
              </w:rPr>
              <w:t xml:space="preserve">T2 Transformer &amp; Switchgear Replacement </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 xml:space="preserve">orks Contract for </w:t>
      </w:r>
      <w:smartTag w:uri="urn:schemas-microsoft-com:office:smarttags" w:element="place">
        <w:smartTag w:uri="urn:schemas-microsoft-com:office:smarttags" w:element="PlaceName">
          <w:r w:rsidR="003A2DEA" w:rsidRPr="008A3AFA">
            <w:rPr>
              <w:rFonts w:cs="Arial"/>
              <w:b/>
              <w:sz w:val="18"/>
              <w:szCs w:val="18"/>
            </w:rPr>
            <w:t>MINOR</w:t>
          </w:r>
        </w:smartTag>
        <w:r w:rsidR="003A2DEA" w:rsidRPr="008A3AFA">
          <w:rPr>
            <w:rFonts w:cs="Arial"/>
            <w:b/>
            <w:sz w:val="18"/>
            <w:szCs w:val="18"/>
          </w:rPr>
          <w:t xml:space="preserve"> </w:t>
        </w:r>
        <w:smartTag w:uri="urn:schemas-microsoft-com:office:smarttags" w:element="PlaceType">
          <w:r w:rsidR="003A2DEA" w:rsidRPr="008A3AFA">
            <w:rPr>
              <w:rFonts w:cs="Arial"/>
              <w:b/>
              <w:sz w:val="18"/>
              <w:szCs w:val="18"/>
            </w:rPr>
            <w:t>Building</w:t>
          </w:r>
        </w:smartTag>
      </w:smartTag>
      <w:r w:rsidR="003A2DEA" w:rsidRPr="008A3AFA">
        <w:rPr>
          <w:rFonts w:cs="Arial"/>
          <w:b/>
          <w:sz w:val="18"/>
          <w:szCs w:val="18"/>
        </w:rPr>
        <w:t xml:space="preserve">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6FA8FCA9"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F288F">
        <w:rPr>
          <w:rFonts w:cs="Arial"/>
          <w:sz w:val="16"/>
          <w:szCs w:val="16"/>
        </w:rPr>
        <w:t>9</w:t>
      </w:r>
    </w:p>
    <w:p w14:paraId="5F77AAA2" w14:textId="5891D200" w:rsidR="00ED2050" w:rsidRPr="006F1D01" w:rsidRDefault="001D445E" w:rsidP="00ED2050">
      <w:pPr>
        <w:jc w:val="center"/>
        <w:rPr>
          <w:rFonts w:cs="Arial"/>
          <w:sz w:val="16"/>
          <w:szCs w:val="16"/>
        </w:rPr>
      </w:pPr>
      <w:r>
        <w:rPr>
          <w:rFonts w:cs="Arial"/>
          <w:sz w:val="16"/>
          <w:szCs w:val="16"/>
        </w:rPr>
        <w:t xml:space="preserve"> </w:t>
      </w:r>
      <w:r w:rsidR="00BF288F">
        <w:rPr>
          <w:rFonts w:cs="Arial"/>
          <w:sz w:val="16"/>
          <w:szCs w:val="16"/>
        </w:rPr>
        <w:t>25th</w:t>
      </w:r>
      <w:r>
        <w:rPr>
          <w:rFonts w:cs="Arial"/>
          <w:sz w:val="16"/>
          <w:szCs w:val="16"/>
        </w:rPr>
        <w:t xml:space="preserve">November </w:t>
      </w:r>
      <w:r w:rsidR="00ED2050" w:rsidRPr="006F1D01">
        <w:rPr>
          <w:rFonts w:cs="Arial"/>
          <w:sz w:val="16"/>
          <w:szCs w:val="16"/>
        </w:rPr>
        <w:t>202</w:t>
      </w:r>
      <w:r w:rsidR="00ED2050">
        <w:rPr>
          <w:rFonts w:cs="Arial"/>
          <w:sz w:val="16"/>
          <w:szCs w:val="16"/>
        </w:rPr>
        <w:t>5</w:t>
      </w:r>
    </w:p>
    <w:p w14:paraId="5FFD0E24" w14:textId="77777777" w:rsidR="00942B59" w:rsidRPr="008A3AFA" w:rsidRDefault="00942B59" w:rsidP="00942B59">
      <w:pPr>
        <w:jc w:val="center"/>
        <w:rPr>
          <w:rFonts w:cs="Arial"/>
          <w:sz w:val="16"/>
          <w:szCs w:val="16"/>
        </w:rPr>
      </w:pPr>
    </w:p>
    <w:p w14:paraId="5B849F80" w14:textId="7D1C089D"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ED2050">
        <w:rPr>
          <w:rFonts w:cs="Arial"/>
          <w:sz w:val="16"/>
          <w:szCs w:val="16"/>
        </w:rPr>
        <w:t>5</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604D4363"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074F4F" w:rsidRPr="00074F4F">
              <w:rPr>
                <w:rFonts w:cs="Arial"/>
                <w:noProof/>
              </w:rPr>
              <w:t>The Health Services Executive - NW</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54AEA554"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074F4F">
              <w:rPr>
                <w:rFonts w:cs="Arial"/>
              </w:rPr>
              <w:t xml:space="preserve">Estates Department, HSE, </w:t>
            </w:r>
            <w:r w:rsidR="00074F4F" w:rsidRPr="00074F4F">
              <w:rPr>
                <w:rFonts w:cs="Arial"/>
                <w:noProof/>
              </w:rPr>
              <w:t xml:space="preserve">St. John’s Campus l Ballytivnan I Sligo F91 W3C1 </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7D7FBE2E"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074F4F">
              <w:rPr>
                <w:rFonts w:cs="Arial"/>
                <w:noProof/>
              </w:rPr>
              <w:t>Mr Kevin Gunn</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43ACC933"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008F192E">
              <w:rPr>
                <w:rFonts w:cs="Arial"/>
                <w:i/>
              </w:rPr>
              <w:t>as Etenders Notice</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35166E5D"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sidRPr="008F192E">
              <w:rPr>
                <w:rFonts w:cs="Arial"/>
              </w:rPr>
              <w:t xml:space="preserve">Sligo University Hospital - T2 Transformer &amp; Switchgear Replacement </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3A8011B7"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7EB04B63"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result w:val="1"/>
              <w:listEntry w:val=" and Works Proposals"/>
              <w:listEntry w:val=" "/>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Pr>
          <w:rFonts w:cs="Arial"/>
        </w:rPr>
        <w:t> </w:t>
      </w:r>
      <w:r w:rsidR="008F192E">
        <w:rPr>
          <w:rFonts w:cs="Arial"/>
        </w:rPr>
        <w:t> </w:t>
      </w:r>
      <w:r w:rsidR="008F192E">
        <w:rPr>
          <w:rFonts w:cs="Arial"/>
        </w:rPr>
        <w:t> </w:t>
      </w:r>
      <w:r w:rsidR="008F192E">
        <w:rPr>
          <w:rFonts w:cs="Arial"/>
        </w:rPr>
        <w:t> </w:t>
      </w:r>
      <w:r w:rsidR="008F192E">
        <w:rPr>
          <w:rFonts w:cs="Arial"/>
        </w:rPr>
        <w:t>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50DBA754"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8F192E">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718583A1" w14:textId="77777777" w:rsidR="00B104AD" w:rsidRPr="008A3AFA" w:rsidRDefault="00B104AD" w:rsidP="00540773">
      <w:pPr>
        <w:jc w:val="both"/>
        <w:rPr>
          <w:rFonts w:cs="Arial"/>
        </w:rPr>
      </w:pPr>
      <w:r w:rsidRPr="008A3AFA">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8A3AFA">
        <w:rPr>
          <w:rFonts w:cs="Arial"/>
        </w:rPr>
        <w:lastRenderedPageBreak/>
        <w:t>where a sealed offer has been made and the Contractor’s award is greater than the sealed offer</w:t>
      </w:r>
      <w:r w:rsidRPr="008A3AFA">
        <w:rPr>
          <w:rStyle w:val="FootnoteReference"/>
          <w:rFonts w:cs="Arial"/>
        </w:rPr>
        <w:footnoteReference w:id="4"/>
      </w:r>
      <w:r w:rsidRPr="008A3AFA">
        <w:rPr>
          <w:rFonts w:cs="Arial"/>
        </w:rPr>
        <w:t>, then each party will bear their own costs in relation to the arbitration proceedings.</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5"/>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proofErr w:type="gramStart"/>
      <w:r w:rsidRPr="008A3AFA">
        <w:rPr>
          <w:rFonts w:cs="Arial"/>
          <w:b/>
          <w:i/>
        </w:rPr>
        <w:t>A</w:t>
      </w:r>
      <w:proofErr w:type="gramEnd"/>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78FDBB9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Pr>
                <w:rFonts w:cs="Arial"/>
              </w:rPr>
              <w:t>Kevin Gunn</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5E5C721F" w14:textId="77777777" w:rsidR="008F192E" w:rsidRPr="008F192E" w:rsidRDefault="00942B59" w:rsidP="008F192E">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sidRPr="008F192E">
              <w:rPr>
                <w:rFonts w:hAnsi="Arial Unicode MS" w:cs="Arial"/>
              </w:rPr>
              <w:t xml:space="preserve">HSE Capital &amp; Estates </w:t>
            </w:r>
          </w:p>
          <w:p w14:paraId="43237BD3" w14:textId="1B92F817" w:rsidR="00942B59" w:rsidRPr="008A3AFA" w:rsidRDefault="008F192E" w:rsidP="008F192E">
            <w:pPr>
              <w:rPr>
                <w:rFonts w:cs="Arial"/>
              </w:rPr>
            </w:pPr>
            <w:r w:rsidRPr="008F192E">
              <w:rPr>
                <w:rFonts w:hAnsi="Arial Unicode MS" w:cs="Arial"/>
              </w:rPr>
              <w:t>St. John</w:t>
            </w:r>
            <w:r w:rsidRPr="008F192E">
              <w:rPr>
                <w:rFonts w:hAnsi="Arial Unicode MS" w:cs="Arial"/>
              </w:rPr>
              <w:t>’</w:t>
            </w:r>
            <w:r w:rsidRPr="008F192E">
              <w:rPr>
                <w:rFonts w:hAnsi="Arial Unicode MS" w:cs="Arial"/>
              </w:rPr>
              <w:t xml:space="preserve">s Campus l Ballytivnan I Sligo F91 W3C1 </w:t>
            </w:r>
            <w:r w:rsidR="00942B59"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1C72E47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70A78">
              <w:rPr>
                <w:rFonts w:cs="Arial"/>
              </w:rPr>
              <w:t>Declan McGoldrick</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A403E8E" w14:textId="77777777" w:rsidR="008F192E" w:rsidRPr="008F192E" w:rsidRDefault="00942B59" w:rsidP="008F192E">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8F192E" w:rsidRPr="008F192E">
              <w:rPr>
                <w:rFonts w:hAnsi="Arial Unicode MS" w:cs="Arial"/>
              </w:rPr>
              <w:t xml:space="preserve">HSE Capital &amp; Estates </w:t>
            </w:r>
          </w:p>
          <w:p w14:paraId="12368DFC" w14:textId="2DAC7CF1" w:rsidR="00942B59" w:rsidRPr="008A3AFA" w:rsidRDefault="008F192E" w:rsidP="008F192E">
            <w:pPr>
              <w:rPr>
                <w:rFonts w:cs="Arial"/>
              </w:rPr>
            </w:pPr>
            <w:r w:rsidRPr="008F192E">
              <w:rPr>
                <w:rFonts w:hAnsi="Arial Unicode MS" w:cs="Arial"/>
              </w:rPr>
              <w:t>St. John</w:t>
            </w:r>
            <w:r w:rsidRPr="008F192E">
              <w:rPr>
                <w:rFonts w:hAnsi="Arial Unicode MS" w:cs="Arial"/>
              </w:rPr>
              <w:t>’</w:t>
            </w:r>
            <w:r w:rsidRPr="008F192E">
              <w:rPr>
                <w:rFonts w:hAnsi="Arial Unicode MS" w:cs="Arial"/>
              </w:rPr>
              <w:t xml:space="preserve">s Campus l Ballytivnan I Sligo F91 W3C1 </w:t>
            </w:r>
            <w:r w:rsidR="00942B59"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0E04BF2B"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A6D16" w:rsidRPr="00BA6D16">
              <w:rPr>
                <w:rFonts w:hAnsi="Arial Unicode MS" w:cs="Arial"/>
              </w:rPr>
              <w:t>071 9138032</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2A26A505"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970A78">
              <w:rPr>
                <w:rFonts w:cs="Arial"/>
              </w:rPr>
              <w:t>declan.mcgoldrick@hse.ie</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7BEA9BD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rPr>
              <w:t>Keith Murphy</w:t>
            </w:r>
            <w:r w:rsidR="00970A78">
              <w:rPr>
                <w:rFonts w:cs="Arial"/>
              </w:rPr>
              <w:t xml:space="preserve"> </w:t>
            </w:r>
            <w:proofErr w:type="spellStart"/>
            <w:r w:rsidR="00970A78">
              <w:rPr>
                <w:rFonts w:cs="Arial"/>
              </w:rPr>
              <w:t>Varming</w:t>
            </w:r>
            <w:proofErr w:type="spellEnd"/>
            <w:r w:rsidR="00970A78">
              <w:rPr>
                <w:rFonts w:cs="Arial"/>
              </w:rPr>
              <w:t xml:space="preserve"> Consulting Engineers Ltd.</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09969C30"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sidRPr="00C30A93">
              <w:rPr>
                <w:rFonts w:hAnsi="Arial Unicode MS" w:cs="Arial"/>
              </w:rPr>
              <w:t>Keith Murphy</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68B6CCAA" w14:textId="77777777" w:rsidR="00C31580"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1580">
              <w:rPr>
                <w:rFonts w:cs="Arial"/>
              </w:rPr>
              <w:t>Varmings Consulting Engineers Ltd</w:t>
            </w:r>
          </w:p>
          <w:p w14:paraId="4CCE6377" w14:textId="057EB372" w:rsidR="00942B59" w:rsidRPr="008A3AFA" w:rsidRDefault="00C30A93" w:rsidP="00A77D9D">
            <w:pPr>
              <w:rPr>
                <w:rFonts w:cs="Arial"/>
              </w:rPr>
            </w:pPr>
            <w:r>
              <w:rPr>
                <w:rFonts w:hAnsi="Arial Unicode MS" w:cs="Arial"/>
              </w:rPr>
              <w:t>Unit 5, Castle Street, Roscommon</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7156DB4E"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hAnsi="Arial Unicode MS" w:cs="Arial"/>
              </w:rPr>
              <w:t>090 660 2380</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7ED9A25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hAnsi="Arial Unicode MS" w:cs="Arial"/>
              </w:rPr>
              <w:t>murphyk@varming.ie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676A458A" w:rsidR="00942B59" w:rsidRPr="008A3AFA" w:rsidRDefault="00942B59" w:rsidP="00C30A93">
      <w:pPr>
        <w:pStyle w:val="StyleBulletText1After5pt"/>
      </w:pPr>
      <w:r w:rsidRPr="008A3AFA">
        <w:t>Maximum adjustment to the Contract Sum for a single Change Order: €</w:t>
      </w:r>
      <w:r w:rsidRPr="008A3AFA">
        <w:fldChar w:fldCharType="begin">
          <w:ffData>
            <w:name w:val="Text95"/>
            <w:enabled/>
            <w:calcOnExit w:val="0"/>
            <w:textInput/>
          </w:ffData>
        </w:fldChar>
      </w:r>
      <w:r w:rsidRPr="008A3AFA">
        <w:instrText xml:space="preserve"> FORMTEXT </w:instrText>
      </w:r>
      <w:r w:rsidRPr="008A3AFA">
        <w:fldChar w:fldCharType="separate"/>
      </w:r>
      <w:r w:rsidR="00C30A93" w:rsidRPr="00C30A93">
        <w:rPr>
          <w:rFonts w:cs="Arial"/>
        </w:rPr>
        <w:t>2,000.00</w:t>
      </w:r>
      <w:r w:rsidRPr="008A3AFA">
        <w:fldChar w:fldCharType="end"/>
      </w:r>
      <w:r w:rsidRPr="008A3AFA">
        <w:t>, unless approved by the Employer</w:t>
      </w:r>
    </w:p>
    <w:p w14:paraId="40FEAE71" w14:textId="56C9C4C5" w:rsidR="00942B59" w:rsidRPr="008A3AFA" w:rsidRDefault="00942B59" w:rsidP="00C30A93">
      <w:pPr>
        <w:pStyle w:val="StyleBulletText1After5pt"/>
      </w:pPr>
      <w:r w:rsidRPr="008A3AFA">
        <w:t>Maximum cumulative value of adjustments to the Contract Sum for Change Orders in any 3-month period: €</w:t>
      </w:r>
      <w:r w:rsidRPr="008A3AFA">
        <w:fldChar w:fldCharType="begin">
          <w:ffData>
            <w:name w:val="Text95"/>
            <w:enabled/>
            <w:calcOnExit w:val="0"/>
            <w:textInput/>
          </w:ffData>
        </w:fldChar>
      </w:r>
      <w:r w:rsidRPr="008A3AFA">
        <w:instrText xml:space="preserve"> FORMTEXT </w:instrText>
      </w:r>
      <w:r w:rsidRPr="008A3AFA">
        <w:fldChar w:fldCharType="separate"/>
      </w:r>
      <w:r w:rsidR="00C30A93">
        <w:t>6</w:t>
      </w:r>
      <w:r w:rsidR="00C30A93" w:rsidRPr="00C30A93">
        <w:rPr>
          <w:rFonts w:eastAsia="Arial Unicode MS" w:hAnsi="Arial Unicode MS" w:cs="Arial"/>
        </w:rPr>
        <w:t>,000.00</w:t>
      </w:r>
      <w:r w:rsidRPr="008A3AFA">
        <w:fldChar w:fldCharType="end"/>
      </w:r>
      <w:r w:rsidRPr="008A3AFA">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 xml:space="preserve">The Employer’s Representative shall not make a Change Order causing or contributing to a reduction in safety, </w:t>
      </w:r>
      <w:r w:rsidRPr="008A3AFA">
        <w:rPr>
          <w:rFonts w:ascii="Arial" w:hAnsi="Arial" w:cs="Arial"/>
        </w:rPr>
        <w:lastRenderedPageBreak/>
        <w:t>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 xml:space="preserve">[CA Note: Please choose from the options in the </w:t>
            </w:r>
            <w:proofErr w:type="gramStart"/>
            <w:r w:rsidRPr="008A3AFA">
              <w:rPr>
                <w:rFonts w:ascii="Times New Roman" w:hAnsi="Times New Roman"/>
                <w:i/>
                <w:szCs w:val="22"/>
              </w:rPr>
              <w:t>drop down</w:t>
            </w:r>
            <w:proofErr w:type="gramEnd"/>
            <w:r w:rsidRPr="008A3AFA">
              <w:rPr>
                <w:rFonts w:ascii="Times New Roman" w:hAnsi="Times New Roman"/>
                <w:i/>
                <w:szCs w:val="22"/>
              </w:rPr>
              <w:t xml:space="preserve"> menus below]</w:t>
            </w:r>
          </w:p>
          <w:p w14:paraId="4B5E9494" w14:textId="202D8167"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result w:val="1"/>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970A78">
              <w:rPr>
                <w:rFonts w:eastAsia="MS Mincho" w:cs="Arial"/>
                <w:i/>
              </w:rPr>
            </w:r>
            <w:r w:rsidR="00970A78">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proofErr w:type="gramStart"/>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w:t>
            </w:r>
            <w:proofErr w:type="gramEnd"/>
            <w:r w:rsidRPr="008A3AFA">
              <w:rPr>
                <w:rFonts w:eastAsia="MS Mincho" w:cs="Arial"/>
                <w:i/>
                <w:sz w:val="18"/>
              </w:rPr>
              <w:t xml:space="preserve">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 xml:space="preserve">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 xml:space="preserve">[CA Note: Please choose from the options in the </w:t>
            </w:r>
            <w:proofErr w:type="gramStart"/>
            <w:r w:rsidR="00E73F06" w:rsidRPr="008A3AFA">
              <w:rPr>
                <w:rFonts w:ascii="Times New Roman" w:hAnsi="Times New Roman"/>
                <w:i/>
                <w:szCs w:val="22"/>
              </w:rPr>
              <w:t>drop down</w:t>
            </w:r>
            <w:proofErr w:type="gramEnd"/>
            <w:r w:rsidR="00E73F06" w:rsidRPr="008A3AFA">
              <w:rPr>
                <w:rFonts w:ascii="Times New Roman" w:hAnsi="Times New Roman"/>
                <w:i/>
                <w:szCs w:val="22"/>
              </w:rPr>
              <w:t xml:space="preserve"> menu below for Mechanical &amp; Electrical Works]</w:t>
            </w:r>
          </w:p>
          <w:p w14:paraId="7BB499C8" w14:textId="3C17699D"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result w:val="2"/>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970A78">
              <w:rPr>
                <w:rFonts w:eastAsia="MS Mincho" w:cs="Arial"/>
                <w:i/>
              </w:rPr>
            </w:r>
            <w:r w:rsidR="00970A78">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proofErr w:type="gramStart"/>
            <w:r w:rsidR="00ED2050">
              <w:rPr>
                <w:rFonts w:eastAsia="MS Mincho" w:cs="Arial"/>
                <w:i/>
                <w:sz w:val="18"/>
              </w:rPr>
              <w:t>4:Revised</w:t>
            </w:r>
            <w:proofErr w:type="gramEnd"/>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w:t>
            </w:r>
            <w:proofErr w:type="gramStart"/>
            <w:r w:rsidRPr="008A3AFA">
              <w:rPr>
                <w:rFonts w:eastAsia="MS Mincho" w:cs="Arial"/>
                <w:i/>
                <w:sz w:val="18"/>
              </w:rPr>
              <w:t>drop down</w:t>
            </w:r>
            <w:proofErr w:type="gramEnd"/>
            <w:r w:rsidRPr="008A3AFA">
              <w:rPr>
                <w:rFonts w:eastAsia="MS Mincho" w:cs="Arial"/>
                <w:i/>
                <w:sz w:val="18"/>
              </w:rPr>
              <w:t xml:space="preserve">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64F1877F"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rPr>
        <w:t> </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6"/>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 xml:space="preserve">Minimum indemnity limit for </w:t>
      </w:r>
      <w:proofErr w:type="gramStart"/>
      <w:r w:rsidRPr="008A3AFA">
        <w:rPr>
          <w:rFonts w:cs="Arial"/>
        </w:rPr>
        <w:t>Public</w:t>
      </w:r>
      <w:proofErr w:type="gramEnd"/>
      <w:r w:rsidRPr="008A3AFA">
        <w:rPr>
          <w:rFonts w:cs="Arial"/>
        </w:rPr>
        <w:t xml:space="preserve">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7"/>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8"/>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9"/>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proofErr w:type="gramStart"/>
      <w:r w:rsidRPr="00696048">
        <w:t>Public</w:t>
      </w:r>
      <w:proofErr w:type="gramEnd"/>
      <w:r w:rsidRPr="00696048">
        <w:t xml:space="preserve">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10"/>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lastRenderedPageBreak/>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2FA62C5F"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rPr>
        <w:t> </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rPr>
        <w:t> </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00970A78">
        <w:rPr>
          <w:rFonts w:cs="Arial"/>
        </w:rPr>
      </w:r>
      <w:r w:rsidR="00970A7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685EB6C4"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noProof/>
              </w:rPr>
              <w:t>N/A</w:t>
            </w:r>
            <w:r w:rsidRPr="008A3AFA">
              <w:rPr>
                <w:rFonts w:cs="Arial"/>
              </w:rPr>
              <w:fldChar w:fldCharType="end"/>
            </w:r>
          </w:p>
        </w:tc>
      </w:tr>
    </w:tbl>
    <w:p w14:paraId="2F56C59E" w14:textId="4757CAF2"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noProof/>
        </w:rPr>
        <w:t>N/A</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3C34AC79"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noProof/>
        </w:rPr>
        <w:t>N/A</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2CEF37CD"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listEntry w:val="is"/>
              <w:listEntry w:val="is not"/>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noProof/>
        </w:rPr>
        <w:t>6</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30A93">
        <w:rPr>
          <w:rFonts w:cs="Arial"/>
          <w:noProof/>
        </w:rPr>
        <w:t>1.0m</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proofErr w:type="gramStart"/>
      <w:r w:rsidR="00ED4B38" w:rsidRPr="002F7CBF">
        <w:rPr>
          <w:rFonts w:cs="Arial"/>
        </w:rPr>
        <w:t>.</w:t>
      </w:r>
      <w:r w:rsidRPr="008A3AFA">
        <w:rPr>
          <w:rFonts w:cs="Arial"/>
        </w:rPr>
        <w:t xml:space="preserve"> .</w:t>
      </w:r>
      <w:proofErr w:type="gramEnd"/>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77777777"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listEntry w:val="is"/>
              <w:listEntry w:val="is not"/>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required. </w:t>
      </w:r>
    </w:p>
    <w:p w14:paraId="7F3D9572" w14:textId="6902376B"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1"/>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2"/>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00C30A93">
        <w:rPr>
          <w:rFonts w:cs="Arial"/>
        </w:rPr>
        <w:t> </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 xml:space="preserve">Ancillary Certificates are required from the following categories of Contractor’s Personnel.  The list reflects the </w:t>
      </w:r>
      <w:r w:rsidRPr="008A3AFA">
        <w:rPr>
          <w:rFonts w:cs="Arial"/>
        </w:rPr>
        <w:lastRenderedPageBreak/>
        <w:t>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6F6098CB"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noProof/>
              </w:rPr>
              <w:t>Concrete Flooring Works</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3F343953"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noProof/>
              </w:rPr>
              <w:t>Structural Steework</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1541C86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noProof/>
              </w:rPr>
              <w:t>GRP Floor Grating</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0359D2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rPr>
              <w:t xml:space="preserve">Electrical </w:t>
            </w:r>
            <w:r w:rsidR="00A33637">
              <w:rPr>
                <w:rFonts w:cs="Arial"/>
                <w:noProof/>
              </w:rPr>
              <w:t xml:space="preserve">Switchgear Equipment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2CEC8570"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noProof/>
              </w:rPr>
              <w:t>Electrical Transformer</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21A28CB1"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rPr>
              <w:t xml:space="preserve">Electrical </w:t>
            </w:r>
            <w:r w:rsidR="003F3244">
              <w:rPr>
                <w:rFonts w:cs="Arial"/>
                <w:noProof/>
              </w:rPr>
              <w:t>Lighting</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26B9CAA2"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noProof/>
              </w:rPr>
              <w:t>Fire Alarm Installation</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16834332"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noProof/>
              </w:rPr>
              <w:t>General Power Services</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32E3538C"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noProof/>
              </w:rPr>
              <w:t>LV &amp; MV Cabling</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306F1899"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noProof/>
              </w:rPr>
              <w:t>Containment</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16A788FF"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3F3244">
              <w:rPr>
                <w:rFonts w:cs="Arial"/>
                <w:noProof/>
              </w:rPr>
              <w:t>Temporary Trailer Mounted Generators, Including Fuel Storage</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00970A78">
              <w:rPr>
                <w:rFonts w:cs="Arial"/>
                <w:sz w:val="16"/>
                <w:szCs w:val="18"/>
              </w:rPr>
            </w:r>
            <w:r w:rsidR="00970A78">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351CB02B"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rPr>
              <w:t>150 Days (From</w:t>
            </w:r>
            <w:r w:rsidRPr="008A3AFA">
              <w:rPr>
                <w:rFonts w:cs="Arial"/>
                <w:noProof/>
              </w:rPr>
              <w:t xml:space="preserve"> Contract Date) </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48DAC4BF"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noProof/>
              </w:rPr>
              <w:t>500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noProof/>
              </w:rPr>
              <w:t>Day</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F62B36A"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rPr>
              <w:t> </w:t>
            </w:r>
            <w:r w:rsidR="006A35F7">
              <w:rPr>
                <w:rFonts w:cs="Arial"/>
              </w:rPr>
              <w:t> </w:t>
            </w:r>
            <w:r w:rsidR="006A35F7">
              <w:rPr>
                <w:rFonts w:cs="Arial"/>
              </w:rPr>
              <w:t> </w:t>
            </w:r>
            <w:r w:rsidR="006A35F7">
              <w:rPr>
                <w:rFonts w:cs="Arial"/>
              </w:rPr>
              <w:t> </w:t>
            </w:r>
            <w:r w:rsidR="006A35F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4E29F6D6"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rPr>
              <w:t> </w:t>
            </w:r>
            <w:r w:rsidR="006A35F7">
              <w:rPr>
                <w:rFonts w:cs="Arial"/>
              </w:rPr>
              <w:t> </w:t>
            </w:r>
            <w:r w:rsidR="006A35F7">
              <w:rPr>
                <w:rFonts w:cs="Arial"/>
              </w:rPr>
              <w:t> </w:t>
            </w:r>
            <w:r w:rsidR="006A35F7">
              <w:rPr>
                <w:rFonts w:cs="Arial"/>
              </w:rPr>
              <w:t> </w:t>
            </w:r>
            <w:r w:rsidR="006A35F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06DB8258"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rPr>
              <w:t> </w:t>
            </w:r>
            <w:r w:rsidR="006A35F7">
              <w:rPr>
                <w:rFonts w:cs="Arial"/>
              </w:rPr>
              <w:t> </w:t>
            </w:r>
            <w:r w:rsidR="006A35F7">
              <w:rPr>
                <w:rFonts w:cs="Arial"/>
              </w:rPr>
              <w:t> </w:t>
            </w:r>
            <w:r w:rsidR="006A35F7">
              <w:rPr>
                <w:rFonts w:cs="Arial"/>
              </w:rPr>
              <w:t> </w:t>
            </w:r>
            <w:r w:rsidR="006A35F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37E40E9C" w:rsidR="00942B59" w:rsidRPr="008A3AFA" w:rsidRDefault="00942B59" w:rsidP="00A77D9D">
            <w:pPr>
              <w:rPr>
                <w:rFonts w:cs="Arial"/>
              </w:rPr>
            </w:pPr>
            <w:r w:rsidRPr="008A3AFA">
              <w:rPr>
                <w:rFonts w:cs="Arial"/>
              </w:rPr>
              <w:lastRenderedPageBreak/>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rPr>
              <w:t> </w:t>
            </w:r>
            <w:r w:rsidR="006A35F7">
              <w:rPr>
                <w:rFonts w:cs="Arial"/>
              </w:rPr>
              <w:t> </w:t>
            </w:r>
            <w:r w:rsidR="006A35F7">
              <w:rPr>
                <w:rFonts w:cs="Arial"/>
              </w:rPr>
              <w:t> </w:t>
            </w:r>
            <w:r w:rsidR="006A35F7">
              <w:rPr>
                <w:rFonts w:cs="Arial"/>
              </w:rPr>
              <w:t> </w:t>
            </w:r>
            <w:r w:rsidR="006A35F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3"/>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00970A78">
        <w:rPr>
          <w:rFonts w:cs="Arial"/>
        </w:rPr>
      </w:r>
      <w:r w:rsidR="00970A78">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 xml:space="preserve">The Employer’s Representative does not give the Contractor an instruction required under sub-clause 4.5.4 within the time required under sub-clause 4.11.2 when the Contractor has </w:t>
            </w:r>
            <w:r w:rsidRPr="008A3AFA">
              <w:rPr>
                <w:rFonts w:cs="Arial"/>
              </w:rPr>
              <w:lastRenderedPageBreak/>
              <w:t>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 xml:space="preserve">The Contractor encounters on the Site unforeseeable ground conditions (not resulting from weather) or unforeseeable </w:t>
            </w:r>
            <w:r w:rsidRPr="008A3AFA">
              <w:rPr>
                <w:rFonts w:cs="Arial"/>
              </w:rPr>
              <w:lastRenderedPageBreak/>
              <w:t>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77777777"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 </w:t>
      </w:r>
      <w:hyperlink r:id="rId11" w:history="1">
        <w:r w:rsidRPr="008A3AFA">
          <w:rPr>
            <w:rStyle w:val="Hyperlink"/>
            <w:color w:val="auto"/>
            <w:lang w:val="en-GB"/>
          </w:rPr>
          <w:t>www.constructionprocurement.gov.ie</w:t>
        </w:r>
      </w:hyperlink>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 xml:space="preserve">the number of days with maximum mean </w:t>
      </w:r>
      <w:proofErr w:type="gramStart"/>
      <w:r w:rsidRPr="008A3AFA">
        <w:rPr>
          <w:rFonts w:cs="Arial"/>
        </w:rPr>
        <w:t>10 minute</w:t>
      </w:r>
      <w:proofErr w:type="gramEnd"/>
      <w:r w:rsidRPr="008A3AFA">
        <w:rPr>
          <w:rFonts w:cs="Arial"/>
        </w:rPr>
        <w:t xml:space="preserve"> wind speed exceeding 15 metres per second</w:t>
      </w:r>
    </w:p>
    <w:p w14:paraId="1915D809" w14:textId="5401E524"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sidRPr="006A35F7">
        <w:rPr>
          <w:rFonts w:cs="Arial"/>
          <w:noProof/>
        </w:rPr>
        <w:t>Finner Camp</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639A5EF9"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noProof/>
        </w:rPr>
        <w:t>10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lastRenderedPageBreak/>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30FE3C8D"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6A35F7">
              <w:rPr>
                <w:rFonts w:cs="Arial"/>
                <w:noProof/>
              </w:rPr>
              <w:t>N/A</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6E3BEC6B"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7608CD">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7608CD">
        <w:rPr>
          <w:rFonts w:cs="Arial"/>
        </w:rPr>
        <w:t> </w:t>
      </w:r>
      <w:r w:rsidR="004E2565">
        <w:rPr>
          <w:rFonts w:cs="Arial"/>
        </w:rPr>
        <w:fldChar w:fldCharType="end"/>
      </w:r>
      <w:r w:rsidRPr="00992278" w:rsidDel="00857DA2">
        <w:rPr>
          <w:rFonts w:cs="Arial"/>
          <w:color w:val="FF0000"/>
        </w:rPr>
        <w:t xml:space="preserve"> </w:t>
      </w:r>
    </w:p>
    <w:p w14:paraId="2854A80F" w14:textId="50FD1C8A"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7608CD">
        <w:rPr>
          <w:rFonts w:cs="Arial"/>
        </w:rPr>
        <w:t> </w:t>
      </w:r>
      <w:r w:rsidR="007608CD">
        <w:rPr>
          <w:rFonts w:cs="Arial"/>
        </w:rPr>
        <w:t> </w:t>
      </w:r>
      <w:r w:rsidR="007608CD">
        <w:rPr>
          <w:rFonts w:cs="Arial"/>
        </w:rPr>
        <w:t> </w:t>
      </w:r>
      <w:r w:rsidR="007608CD">
        <w:rPr>
          <w:rFonts w:cs="Arial"/>
        </w:rPr>
        <w:t> </w:t>
      </w:r>
      <w:r w:rsidR="007608CD">
        <w:rPr>
          <w:rFonts w:cs="Arial"/>
        </w:rPr>
        <w:t> </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62E7AFF3"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E33A99">
        <w:rPr>
          <w:rFonts w:cs="Arial"/>
          <w:noProof/>
        </w:rPr>
        <w:t>(If the above are blank, and sub-clause 10.7.1(2) applies, Contractor is to tender a single daily rate.)</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3D39DEF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007608CD">
        <w:rPr>
          <w:rFonts w:cs="Arial"/>
          <w:noProof/>
        </w:rPr>
        <w:t>5,00</w:t>
      </w:r>
      <w:r w:rsidRPr="008A3AFA">
        <w:rPr>
          <w:rFonts w:cs="Arial"/>
          <w:noProof/>
        </w:rPr>
        <w:t xml:space="preserve">0.00 </w:t>
      </w:r>
      <w:r w:rsidRPr="008A3AFA">
        <w:rPr>
          <w:rFonts w:cs="Arial"/>
        </w:rPr>
        <w:fldChar w:fldCharType="end"/>
      </w:r>
      <w:r w:rsidRPr="008A3AFA">
        <w:rPr>
          <w:rStyle w:val="FootnoteReference"/>
          <w:rFonts w:cs="Arial"/>
        </w:rPr>
        <w:footnoteReference w:id="14"/>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5E3BA5DB"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608CD" w:rsidRPr="007608CD">
              <w:rPr>
                <w:rFonts w:cs="Arial"/>
                <w:noProof/>
              </w:rPr>
              <w:t>All significant materials necessary for the immediate inclusion of the works in hand, being in accordance with agreed programme, or any agreed revised programme, and all subject to full compliance of Clause 11.2(1) of the Conditions of Contract</w:t>
            </w:r>
            <w:r w:rsidRPr="008A3AFA">
              <w:rPr>
                <w:rFonts w:cs="Arial"/>
              </w:rPr>
              <w:fldChar w:fldCharType="end"/>
            </w:r>
          </w:p>
        </w:tc>
        <w:tc>
          <w:tcPr>
            <w:tcW w:w="2101" w:type="dxa"/>
          </w:tcPr>
          <w:p w14:paraId="1C88D299" w14:textId="53C4823F"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0036777E">
              <w:rPr>
                <w:rFonts w:cs="Arial"/>
              </w:rPr>
              <w:t>8</w:t>
            </w:r>
            <w:r w:rsidRPr="008A3AFA">
              <w:rPr>
                <w:rFonts w:cs="Arial"/>
                <w:noProof/>
              </w:rPr>
              <w:t>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66E4303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608CD" w:rsidRPr="007608CD">
              <w:rPr>
                <w:rFonts w:cs="Arial"/>
                <w:noProof/>
              </w:rPr>
              <w:t>Any material with significant off-site manufacturing with executed off-site materials bond (MF 1.14) for each, and all subject to full compliance of Clause 11.2(2) of the Conditions of Contract</w:t>
            </w:r>
            <w:r w:rsidRPr="008A3AFA">
              <w:rPr>
                <w:rFonts w:cs="Arial"/>
              </w:rPr>
              <w:fldChar w:fldCharType="end"/>
            </w:r>
          </w:p>
        </w:tc>
        <w:tc>
          <w:tcPr>
            <w:tcW w:w="2101" w:type="dxa"/>
          </w:tcPr>
          <w:p w14:paraId="3AD9AA8C" w14:textId="2619CA25"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0036777E">
              <w:rPr>
                <w:rFonts w:cs="Arial"/>
              </w:rPr>
              <w:t>8</w:t>
            </w:r>
            <w:r w:rsidRPr="008A3AFA">
              <w:rPr>
                <w:rFonts w:cs="Arial"/>
                <w:noProof/>
              </w:rPr>
              <w:t>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466A8E6E"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0036777E">
        <w:rPr>
          <w:rFonts w:cs="Arial"/>
        </w:rPr>
        <w:t>8</w:t>
      </w:r>
      <w:r w:rsidRPr="008A3AFA">
        <w:rPr>
          <w:rFonts w:cs="Arial"/>
        </w:rPr>
        <w:fldChar w:fldCharType="end"/>
      </w:r>
      <w:r w:rsidRPr="008A3AFA">
        <w:rPr>
          <w:rFonts w:cs="Arial"/>
        </w:rPr>
        <w:t>%</w:t>
      </w:r>
      <w:r w:rsidRPr="008A3AFA">
        <w:rPr>
          <w:rStyle w:val="FootnoteReference"/>
          <w:rFonts w:cs="Arial"/>
        </w:rPr>
        <w:footnoteReference w:id="15"/>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D079A41"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36777E" w:rsidRPr="0036777E">
              <w:rPr>
                <w:rFonts w:cs="Arial"/>
                <w:noProof/>
              </w:rPr>
              <w:t>Equal to contract Sum</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3A116A84"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sidRPr="00A33637">
              <w:rPr>
                <w:rFonts w:cs="Arial"/>
                <w:noProof/>
              </w:rPr>
              <w:t>The President of the Royal Institute of Architects of Ireland.</w:t>
            </w:r>
            <w:r w:rsidRPr="008A3AFA">
              <w:rPr>
                <w:rFonts w:cs="Arial"/>
              </w:rPr>
              <w:fldChar w:fldCharType="end"/>
            </w:r>
          </w:p>
        </w:tc>
      </w:tr>
    </w:tbl>
    <w:p w14:paraId="714A9286" w14:textId="77777777" w:rsidR="003756D5" w:rsidRPr="008A3AFA" w:rsidRDefault="00942B59" w:rsidP="00540773">
      <w:pPr>
        <w:jc w:val="both"/>
        <w:rPr>
          <w:rFonts w:cs="Arial"/>
        </w:rPr>
      </w:pPr>
      <w:r w:rsidRPr="008A3AFA">
        <w:rPr>
          <w:rFonts w:cs="Arial"/>
        </w:rPr>
        <w:t xml:space="preserve"> </w:t>
      </w:r>
      <w:r w:rsidRPr="008A3AFA">
        <w:rPr>
          <w:rFonts w:cs="Arial"/>
        </w:rPr>
        <w:br/>
      </w:r>
      <w:r w:rsidR="003756D5" w:rsidRPr="008A3AFA">
        <w:rPr>
          <w:rFonts w:cs="Arial"/>
        </w:rPr>
        <w:t xml:space="preserve">The arbitration rules are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hyperlink r:id="rId12" w:history="1">
        <w:r w:rsidR="003756D5" w:rsidRPr="008A3AFA">
          <w:rPr>
            <w:rStyle w:val="Hyperlink"/>
            <w:rFonts w:cs="Arial"/>
            <w:color w:val="auto"/>
          </w:rPr>
          <w:t>http://constructionprocurement.gov.ie/arbitration-rules/</w:t>
        </w:r>
      </w:hyperlink>
      <w:r w:rsidR="003756D5" w:rsidRPr="008A3AFA">
        <w:rPr>
          <w:rFonts w:cs="Arial"/>
        </w:rPr>
        <w:t xml:space="preserve">  on the date 10 days before the latest date for submission of Tenders for this contract (disregarding any amendments posted on that date).</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3282CCB3"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sidRPr="00A33637">
              <w:rPr>
                <w:rFonts w:cs="Arial"/>
                <w:noProof/>
              </w:rPr>
              <w:t>The President of the Royal Institute of Architects of Ireland.</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20224E96"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sidRPr="00A33637">
              <w:rPr>
                <w:rFonts w:cs="Arial"/>
                <w:noProof/>
              </w:rPr>
              <w:t>Nil</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708E4E5E"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result w:val="1"/>
              <w:listEntry w:val="1A (Material Categories)"/>
              <w:listEntry w:val="1B (All Materials Category only)"/>
            </w:ddList>
          </w:ffData>
        </w:fldChar>
      </w:r>
      <w:bookmarkStart w:id="20" w:name="Dropdown19"/>
      <w:r>
        <w:rPr>
          <w:rFonts w:cs="Arial"/>
        </w:rPr>
        <w:instrText xml:space="preserve"> FORMDROPDOWN </w:instrText>
      </w:r>
      <w:r w:rsidR="00970A78">
        <w:rPr>
          <w:rFonts w:cs="Arial"/>
        </w:rPr>
      </w:r>
      <w:r w:rsidR="00970A78">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9"/>
      </w:r>
      <w:r w:rsidRPr="008A3AFA">
        <w:rPr>
          <w:rFonts w:cs="Arial"/>
        </w:rPr>
        <w:t xml:space="preserve"> in the </w:t>
      </w:r>
      <w:smartTag w:uri="urn:schemas-microsoft-com:office:smarttags" w:element="place">
        <w:smartTag w:uri="urn:schemas-microsoft-com:office:smarttags" w:element="PlaceType">
          <w:r w:rsidRPr="008A3AFA">
            <w:rPr>
              <w:rFonts w:cs="Arial"/>
            </w:rPr>
            <w:t>Republic</w:t>
          </w:r>
        </w:smartTag>
        <w:r w:rsidRPr="008A3AFA">
          <w:rPr>
            <w:rFonts w:cs="Arial"/>
          </w:rPr>
          <w:t xml:space="preserve"> of </w:t>
        </w:r>
        <w:smartTag w:uri="urn:schemas-microsoft-com:office:smarttags" w:element="PlaceName">
          <w:r w:rsidRPr="008A3AFA">
            <w:rPr>
              <w:rFonts w:cs="Arial"/>
            </w:rPr>
            <w:t>Ireland</w:t>
          </w:r>
        </w:smartTag>
      </w:smartTag>
      <w:r w:rsidRPr="008A3AFA">
        <w:rPr>
          <w:rFonts w:cs="Arial"/>
        </w:rPr>
        <w:t xml:space="preserve">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40F54E95"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rPr>
              <w:t> </w:t>
            </w:r>
            <w:r w:rsidR="00A33637">
              <w:rPr>
                <w:rFonts w:cs="Arial"/>
              </w:rPr>
              <w:t> </w:t>
            </w:r>
            <w:r w:rsidR="00A33637">
              <w:rPr>
                <w:rFonts w:cs="Arial"/>
              </w:rPr>
              <w:t> </w:t>
            </w:r>
            <w:r w:rsidR="00A33637">
              <w:rPr>
                <w:rFonts w:cs="Arial"/>
              </w:rPr>
              <w:t> </w:t>
            </w:r>
            <w:r w:rsidR="00A3363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E6440EA"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rPr>
              <w:t> </w:t>
            </w:r>
            <w:r w:rsidR="00A33637">
              <w:rPr>
                <w:rFonts w:cs="Arial"/>
              </w:rPr>
              <w:t> </w:t>
            </w:r>
            <w:r w:rsidR="00A33637">
              <w:rPr>
                <w:rFonts w:cs="Arial"/>
              </w:rPr>
              <w:t> </w:t>
            </w:r>
            <w:r w:rsidR="00A33637">
              <w:rPr>
                <w:rFonts w:cs="Arial"/>
              </w:rPr>
              <w:t> </w:t>
            </w:r>
            <w:r w:rsidR="00A3363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1EF8CB81"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rPr>
              <w:t> </w:t>
            </w:r>
            <w:r w:rsidR="00A33637">
              <w:rPr>
                <w:rFonts w:cs="Arial"/>
              </w:rPr>
              <w:t> </w:t>
            </w:r>
            <w:r w:rsidR="00A33637">
              <w:rPr>
                <w:rFonts w:cs="Arial"/>
              </w:rPr>
              <w:t> </w:t>
            </w:r>
            <w:r w:rsidR="00A33637">
              <w:rPr>
                <w:rFonts w:cs="Arial"/>
              </w:rPr>
              <w:t> </w:t>
            </w:r>
            <w:r w:rsidR="00A3363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2BFABC94"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00A33637">
              <w:rPr>
                <w:rFonts w:cs="Arial"/>
              </w:rPr>
              <w:t> </w:t>
            </w:r>
            <w:r w:rsidR="00A33637">
              <w:rPr>
                <w:rFonts w:cs="Arial"/>
              </w:rPr>
              <w:t> </w:t>
            </w:r>
            <w:r w:rsidR="00A33637">
              <w:rPr>
                <w:rFonts w:cs="Arial"/>
              </w:rPr>
              <w:t> </w:t>
            </w:r>
            <w:r w:rsidR="00A33637">
              <w:rPr>
                <w:rFonts w:cs="Arial"/>
              </w:rPr>
              <w:t> </w:t>
            </w:r>
            <w:r w:rsidR="00A33637">
              <w:rPr>
                <w:rFonts w:cs="Arial"/>
              </w:rPr>
              <w:t> </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proofErr w:type="gramStart"/>
            <w:r w:rsidRPr="00D20C81">
              <w:t>Plus</w:t>
            </w:r>
            <w:proofErr w:type="gramEnd"/>
            <w:r w:rsidRPr="00D20C81">
              <w:t xml:space="preserve">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proofErr w:type="gramStart"/>
            <w:r w:rsidRPr="00D20C81">
              <w:rPr>
                <w:b/>
              </w:rPr>
              <w:t>Plus</w:t>
            </w:r>
            <w:proofErr w:type="gramEnd"/>
            <w:r w:rsidRPr="00D20C81">
              <w:rPr>
                <w:b/>
              </w:rPr>
              <w:t xml:space="preserve">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 xml:space="preserve">0%.  If the entry is </w:t>
            </w:r>
            <w:proofErr w:type="gramStart"/>
            <w:r w:rsidRPr="000B03A4">
              <w:rPr>
                <w:i/>
              </w:rPr>
              <w:t>blank</w:t>
            </w:r>
            <w:proofErr w:type="gramEnd"/>
            <w:r w:rsidRPr="000B03A4">
              <w:rPr>
                <w:i/>
              </w:rPr>
              <w:t xml:space="preserve">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w:t>
            </w:r>
            <w:proofErr w:type="gramStart"/>
            <w:r w:rsidRPr="008A3AFA">
              <w:rPr>
                <w:rFonts w:cs="Arial"/>
              </w:rPr>
              <w:t>….per</w:t>
            </w:r>
            <w:proofErr w:type="gramEnd"/>
            <w:r w:rsidRPr="008A3AFA">
              <w:rPr>
                <w:rFonts w:cs="Arial"/>
              </w:rPr>
              <w:t xml:space="preserve">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51FC8801"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rPr>
              <w:t>25</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26D249AA"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rPr>
              <w:t>66</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44EDF8FB"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1</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4E1CCBF5"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5</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65DD428C"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3</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sidR="00970A78">
              <w:rPr>
                <w:rFonts w:cs="Arial"/>
              </w:rPr>
            </w:r>
            <w:r w:rsidR="00970A78">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proofErr w:type="gramStart"/>
      <w:r>
        <w:rPr>
          <w:rFonts w:cs="Arial"/>
        </w:rPr>
        <w:t>any  sub</w:t>
      </w:r>
      <w:proofErr w:type="gramEnd"/>
      <w:r>
        <w:rPr>
          <w:rFonts w:cs="Arial"/>
        </w:rPr>
        <w:t xml:space="preserve">-weightings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620F7B53"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0.40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08E43AB9"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0.30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7A3DA330"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0.30</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55BA9B1F"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0.150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4526CB5D"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0.000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51C536E6"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A33637">
              <w:rPr>
                <w:rFonts w:cs="Arial"/>
                <w:noProof/>
              </w:rPr>
              <w:t>0.850</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3"/>
      <w:footerReference w:type="default" r:id="rId14"/>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67A2" w14:textId="77777777" w:rsidR="000E3926" w:rsidRDefault="000E3926">
      <w:r>
        <w:separator/>
      </w:r>
    </w:p>
  </w:endnote>
  <w:endnote w:type="continuationSeparator" w:id="0">
    <w:p w14:paraId="0E316733" w14:textId="77777777" w:rsidR="000E3926" w:rsidRDefault="000E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4B26A" w14:textId="5B819D7E" w:rsidR="00666FC1" w:rsidRPr="008A3AFA" w:rsidRDefault="008D7E4B" w:rsidP="00666FC1">
    <w:pPr>
      <w:pStyle w:val="Footer"/>
      <w:rPr>
        <w:b/>
      </w:rPr>
    </w:pPr>
    <w:r w:rsidRPr="008A3AFA">
      <w:rPr>
        <w:b/>
      </w:rPr>
      <w:t>F</w:t>
    </w:r>
    <w:r>
      <w:rPr>
        <w:b/>
      </w:rPr>
      <w:t>TS</w:t>
    </w:r>
    <w:r w:rsidRPr="008A3AFA">
      <w:rPr>
        <w:b/>
      </w:rPr>
      <w:t>5 v2.</w:t>
    </w:r>
    <w:r w:rsidR="00BF288F">
      <w:rPr>
        <w:b/>
      </w:rPr>
      <w:t>9 25-11-2025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7D42" w14:textId="77777777" w:rsidR="000E3926" w:rsidRDefault="000E3926">
      <w:r>
        <w:separator/>
      </w:r>
    </w:p>
  </w:footnote>
  <w:footnote w:type="continuationSeparator" w:id="0">
    <w:p w14:paraId="286C592C" w14:textId="77777777" w:rsidR="000E3926" w:rsidRDefault="000E3926">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place">
        <w:smartTag w:uri="urn:schemas-microsoft-com:office:smarttags" w:element="country-region">
          <w:r>
            <w:t>Ireland</w:t>
          </w:r>
        </w:smartTag>
      </w:smartTag>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01CD0639" w14:textId="77777777" w:rsidR="008D7E4B" w:rsidRDefault="008D7E4B" w:rsidP="00B104AD">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772609F8" w14:textId="069209B6" w:rsidR="008D7E4B" w:rsidRDefault="008D7E4B">
      <w:pPr>
        <w:pStyle w:val="FootnoteText"/>
      </w:pPr>
      <w:r>
        <w:rPr>
          <w:rStyle w:val="FootnoteReference"/>
        </w:rPr>
        <w:footnoteRef/>
      </w:r>
      <w:r>
        <w:t xml:space="preserve"> </w:t>
      </w:r>
      <w:r w:rsidRPr="008E22E8">
        <w:rPr>
          <w:i w:val="0"/>
        </w:rPr>
        <w:t>Tenderers are directed to the provisions of 5.1</w:t>
      </w:r>
      <w:r>
        <w:rPr>
          <w:i w:val="0"/>
        </w:rPr>
        <w:t>4</w:t>
      </w:r>
      <w:r w:rsidRPr="008E22E8">
        <w:rPr>
          <w:i w:val="0"/>
        </w:rPr>
        <w:t xml:space="preserve"> of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31747793" w14:textId="77777777" w:rsidR="008D7E4B" w:rsidRDefault="008D7E4B" w:rsidP="00942B59">
      <w:pPr>
        <w:pStyle w:val="FootnoteText"/>
      </w:pPr>
      <w:r>
        <w:rPr>
          <w:rStyle w:val="FootnoteReference"/>
        </w:rPr>
        <w:footnoteRef/>
      </w:r>
      <w:r>
        <w:t xml:space="preserve"> If no percentage stated, 12 ½ % applies.</w:t>
      </w:r>
    </w:p>
  </w:footnote>
  <w:footnote w:id="7">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8">
    <w:p w14:paraId="39FC2729" w14:textId="77777777" w:rsidR="008D7E4B" w:rsidRDefault="008D7E4B" w:rsidP="00942B59">
      <w:pPr>
        <w:pStyle w:val="FootnoteText"/>
      </w:pPr>
      <w:r>
        <w:rPr>
          <w:rStyle w:val="FootnoteReference"/>
        </w:rPr>
        <w:footnoteRef/>
      </w:r>
      <w:r>
        <w:t xml:space="preserve"> If no minimum stated, €13,000,000 applies.</w:t>
      </w:r>
    </w:p>
  </w:footnote>
  <w:footnote w:id="9">
    <w:p w14:paraId="1E312FC5" w14:textId="77777777" w:rsidR="008D7E4B" w:rsidRDefault="008D7E4B" w:rsidP="00FF5CFC">
      <w:pPr>
        <w:pStyle w:val="FootnoteText"/>
      </w:pPr>
      <w:r>
        <w:rPr>
          <w:rStyle w:val="FootnoteReference"/>
        </w:rPr>
        <w:footnoteRef/>
      </w:r>
      <w:r>
        <w:t xml:space="preserve"> If no amount stated, €10,000 applies.</w:t>
      </w:r>
    </w:p>
  </w:footnote>
  <w:footnote w:id="10">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1">
    <w:p w14:paraId="74FB639C" w14:textId="77777777" w:rsidR="008D7E4B" w:rsidRDefault="008D7E4B" w:rsidP="00A001D7">
      <w:pPr>
        <w:pStyle w:val="FootnoteText"/>
      </w:pPr>
      <w:r>
        <w:rPr>
          <w:rStyle w:val="FootnoteReference"/>
        </w:rPr>
        <w:footnoteRef/>
      </w:r>
      <w:r>
        <w:t xml:space="preserve"> If no percentage stated, 10% applies.</w:t>
      </w:r>
    </w:p>
  </w:footnote>
  <w:footnote w:id="12">
    <w:p w14:paraId="6B294657" w14:textId="77777777" w:rsidR="008D7E4B" w:rsidRDefault="008D7E4B" w:rsidP="00A001D7">
      <w:pPr>
        <w:pStyle w:val="FootnoteText"/>
      </w:pPr>
      <w:r>
        <w:rPr>
          <w:rStyle w:val="FootnoteReference"/>
        </w:rPr>
        <w:footnoteRef/>
      </w:r>
      <w:r>
        <w:t xml:space="preserve"> If no percentage stated, 5% applies.</w:t>
      </w:r>
    </w:p>
  </w:footnote>
  <w:footnote w:id="13">
    <w:p w14:paraId="21EC56AC" w14:textId="77777777" w:rsidR="008D7E4B" w:rsidRDefault="008D7E4B" w:rsidP="00942B59">
      <w:pPr>
        <w:pStyle w:val="FootnoteText"/>
      </w:pPr>
      <w:r>
        <w:rPr>
          <w:rStyle w:val="FootnoteReference"/>
        </w:rPr>
        <w:footnoteRef/>
      </w:r>
      <w:r>
        <w:t xml:space="preserve"> If no period stated, one year applies.</w:t>
      </w:r>
    </w:p>
  </w:footnote>
  <w:footnote w:id="14">
    <w:p w14:paraId="7AE0B3FA" w14:textId="77777777" w:rsidR="008D7E4B" w:rsidRDefault="008D7E4B" w:rsidP="00942B59">
      <w:pPr>
        <w:pStyle w:val="FootnoteText"/>
      </w:pPr>
      <w:r>
        <w:rPr>
          <w:rStyle w:val="FootnoteReference"/>
        </w:rPr>
        <w:footnoteRef/>
      </w:r>
      <w:r>
        <w:t xml:space="preserve"> If none stated, no minimum applies.</w:t>
      </w:r>
    </w:p>
  </w:footnote>
  <w:footnote w:id="15">
    <w:p w14:paraId="19658153" w14:textId="77777777" w:rsidR="008D7E4B" w:rsidRDefault="008D7E4B" w:rsidP="00942B59">
      <w:pPr>
        <w:pStyle w:val="FootnoteText"/>
      </w:pPr>
      <w:r>
        <w:rPr>
          <w:rStyle w:val="FootnoteReference"/>
        </w:rPr>
        <w:footnoteRef/>
      </w:r>
      <w:r>
        <w:t xml:space="preserve"> If no percentage stated, 10% applies.</w:t>
      </w:r>
    </w:p>
  </w:footnote>
  <w:footnote w:id="16">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7">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8">
    <w:p w14:paraId="35190133" w14:textId="5E4A4948"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9">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 xml:space="preserve">Public Works Contract for </w:t>
    </w:r>
    <w:smartTag w:uri="urn:schemas-microsoft-com:office:smarttags" w:element="place">
      <w:smartTag w:uri="urn:schemas-microsoft-com:office:smarttags" w:element="PlaceName">
        <w:r w:rsidRPr="00D42964">
          <w:rPr>
            <w:rFonts w:cs="Arial"/>
            <w:b/>
            <w:sz w:val="16"/>
            <w:szCs w:val="16"/>
          </w:rPr>
          <w:t>MINOR</w:t>
        </w:r>
      </w:smartTag>
      <w:r w:rsidRPr="00D42964">
        <w:rPr>
          <w:rFonts w:cs="Arial"/>
          <w:b/>
          <w:sz w:val="16"/>
          <w:szCs w:val="16"/>
        </w:rPr>
        <w:t xml:space="preserve"> </w:t>
      </w:r>
      <w:smartTag w:uri="urn:schemas-microsoft-com:office:smarttags" w:element="PlaceType">
        <w:r w:rsidRPr="00D42964">
          <w:rPr>
            <w:rFonts w:cs="Arial"/>
            <w:b/>
            <w:sz w:val="16"/>
            <w:szCs w:val="16"/>
          </w:rPr>
          <w:t>Building</w:t>
        </w:r>
      </w:smartTag>
    </w:smartTag>
    <w:r w:rsidRPr="00D42964">
      <w:rPr>
        <w:rFonts w:cs="Arial"/>
        <w:b/>
        <w:sz w:val="16"/>
        <w:szCs w:val="16"/>
      </w:rPr>
      <w:t xml:space="preserve">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4"/>
  </w:num>
  <w:num w:numId="2">
    <w:abstractNumId w:val="17"/>
  </w:num>
  <w:num w:numId="3">
    <w:abstractNumId w:val="48"/>
  </w:num>
  <w:num w:numId="4">
    <w:abstractNumId w:val="43"/>
  </w:num>
  <w:num w:numId="5">
    <w:abstractNumId w:val="46"/>
  </w:num>
  <w:num w:numId="6">
    <w:abstractNumId w:val="12"/>
  </w:num>
  <w:num w:numId="7">
    <w:abstractNumId w:val="47"/>
  </w:num>
  <w:num w:numId="8">
    <w:abstractNumId w:val="18"/>
  </w:num>
  <w:num w:numId="9">
    <w:abstractNumId w:val="36"/>
  </w:num>
  <w:num w:numId="10">
    <w:abstractNumId w:val="1"/>
  </w:num>
  <w:num w:numId="11">
    <w:abstractNumId w:val="21"/>
  </w:num>
  <w:num w:numId="12">
    <w:abstractNumId w:val="11"/>
  </w:num>
  <w:num w:numId="13">
    <w:abstractNumId w:val="0"/>
  </w:num>
  <w:num w:numId="14">
    <w:abstractNumId w:val="27"/>
  </w:num>
  <w:num w:numId="15">
    <w:abstractNumId w:val="13"/>
  </w:num>
  <w:num w:numId="16">
    <w:abstractNumId w:val="15"/>
  </w:num>
  <w:num w:numId="17">
    <w:abstractNumId w:val="8"/>
  </w:num>
  <w:num w:numId="18">
    <w:abstractNumId w:val="30"/>
  </w:num>
  <w:num w:numId="19">
    <w:abstractNumId w:val="28"/>
  </w:num>
  <w:num w:numId="20">
    <w:abstractNumId w:val="5"/>
  </w:num>
  <w:num w:numId="21">
    <w:abstractNumId w:val="25"/>
  </w:num>
  <w:num w:numId="22">
    <w:abstractNumId w:val="44"/>
  </w:num>
  <w:num w:numId="23">
    <w:abstractNumId w:val="45"/>
  </w:num>
  <w:num w:numId="24">
    <w:abstractNumId w:val="20"/>
  </w:num>
  <w:num w:numId="25">
    <w:abstractNumId w:val="26"/>
  </w:num>
  <w:num w:numId="26">
    <w:abstractNumId w:val="3"/>
  </w:num>
  <w:num w:numId="27">
    <w:abstractNumId w:val="9"/>
  </w:num>
  <w:num w:numId="28">
    <w:abstractNumId w:val="23"/>
  </w:num>
  <w:num w:numId="29">
    <w:abstractNumId w:val="16"/>
  </w:num>
  <w:num w:numId="30">
    <w:abstractNumId w:val="37"/>
  </w:num>
  <w:num w:numId="31">
    <w:abstractNumId w:val="32"/>
  </w:num>
  <w:num w:numId="32">
    <w:abstractNumId w:val="7"/>
  </w:num>
  <w:num w:numId="33">
    <w:abstractNumId w:val="31"/>
  </w:num>
  <w:num w:numId="34">
    <w:abstractNumId w:val="39"/>
  </w:num>
  <w:num w:numId="35">
    <w:abstractNumId w:val="38"/>
  </w:num>
  <w:num w:numId="36">
    <w:abstractNumId w:val="42"/>
  </w:num>
  <w:num w:numId="37">
    <w:abstractNumId w:val="29"/>
  </w:num>
  <w:num w:numId="38">
    <w:abstractNumId w:val="33"/>
  </w:num>
  <w:num w:numId="39">
    <w:abstractNumId w:val="22"/>
  </w:num>
  <w:num w:numId="40">
    <w:abstractNumId w:val="2"/>
    <w:lvlOverride w:ilvl="0">
      <w:startOverride w:val="1"/>
    </w:lvlOverride>
  </w:num>
  <w:num w:numId="41">
    <w:abstractNumId w:val="41"/>
    <w:lvlOverride w:ilvl="0">
      <w:startOverride w:val="1"/>
    </w:lvlOverride>
  </w:num>
  <w:num w:numId="42">
    <w:abstractNumId w:val="34"/>
  </w:num>
  <w:num w:numId="43">
    <w:abstractNumId w:val="35"/>
  </w:num>
  <w:num w:numId="44">
    <w:abstractNumId w:val="4"/>
  </w:num>
  <w:num w:numId="45">
    <w:abstractNumId w:val="6"/>
  </w:num>
  <w:num w:numId="46">
    <w:abstractNumId w:val="10"/>
  </w:num>
  <w:num w:numId="47">
    <w:abstractNumId w:val="14"/>
  </w:num>
  <w:num w:numId="48">
    <w:abstractNumId w:val="19"/>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GlbHQXKWB5cvlQM6JsviCax/RDkGg7rjNG5X52OBAwOUGshy9q2eQYKu/faH/jw6CriJ5/e8N13cLD4Vx4xVw==" w:salt="0b6cxzZoV2+IHIpzwXeJ/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E7D"/>
    <w:rsid w:val="0006233E"/>
    <w:rsid w:val="00066B98"/>
    <w:rsid w:val="00067092"/>
    <w:rsid w:val="00071983"/>
    <w:rsid w:val="00074326"/>
    <w:rsid w:val="00074F4F"/>
    <w:rsid w:val="00082B3F"/>
    <w:rsid w:val="000905B7"/>
    <w:rsid w:val="000B03A4"/>
    <w:rsid w:val="000C017C"/>
    <w:rsid w:val="000E0F6C"/>
    <w:rsid w:val="000E3926"/>
    <w:rsid w:val="000F18C5"/>
    <w:rsid w:val="00116BF4"/>
    <w:rsid w:val="0012621D"/>
    <w:rsid w:val="00137736"/>
    <w:rsid w:val="00164674"/>
    <w:rsid w:val="00164BB6"/>
    <w:rsid w:val="001662D3"/>
    <w:rsid w:val="001722FA"/>
    <w:rsid w:val="00176D70"/>
    <w:rsid w:val="001920DF"/>
    <w:rsid w:val="001B25F6"/>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307AA4"/>
    <w:rsid w:val="00317C0A"/>
    <w:rsid w:val="003244E4"/>
    <w:rsid w:val="00336195"/>
    <w:rsid w:val="003444EA"/>
    <w:rsid w:val="00353BD4"/>
    <w:rsid w:val="00360D52"/>
    <w:rsid w:val="0036301A"/>
    <w:rsid w:val="0036777E"/>
    <w:rsid w:val="00372C04"/>
    <w:rsid w:val="003756D5"/>
    <w:rsid w:val="003805E1"/>
    <w:rsid w:val="003946DB"/>
    <w:rsid w:val="00396BA3"/>
    <w:rsid w:val="00396DEF"/>
    <w:rsid w:val="003A0F11"/>
    <w:rsid w:val="003A2DEA"/>
    <w:rsid w:val="003B7DD6"/>
    <w:rsid w:val="003D4354"/>
    <w:rsid w:val="003F3244"/>
    <w:rsid w:val="00400DF5"/>
    <w:rsid w:val="00403DE7"/>
    <w:rsid w:val="00407F41"/>
    <w:rsid w:val="00422753"/>
    <w:rsid w:val="00437053"/>
    <w:rsid w:val="004439FA"/>
    <w:rsid w:val="004470E3"/>
    <w:rsid w:val="00450F6C"/>
    <w:rsid w:val="0046039A"/>
    <w:rsid w:val="0047417D"/>
    <w:rsid w:val="004805AA"/>
    <w:rsid w:val="00484784"/>
    <w:rsid w:val="004A7E59"/>
    <w:rsid w:val="004B4954"/>
    <w:rsid w:val="004C060A"/>
    <w:rsid w:val="004D5089"/>
    <w:rsid w:val="004E2565"/>
    <w:rsid w:val="004E4F56"/>
    <w:rsid w:val="004F0F42"/>
    <w:rsid w:val="0053741E"/>
    <w:rsid w:val="00540773"/>
    <w:rsid w:val="00544D97"/>
    <w:rsid w:val="00545288"/>
    <w:rsid w:val="005544C0"/>
    <w:rsid w:val="00561764"/>
    <w:rsid w:val="00570F23"/>
    <w:rsid w:val="00583478"/>
    <w:rsid w:val="00584DFE"/>
    <w:rsid w:val="005952BD"/>
    <w:rsid w:val="005A206D"/>
    <w:rsid w:val="005A3112"/>
    <w:rsid w:val="005A492C"/>
    <w:rsid w:val="005B0106"/>
    <w:rsid w:val="005C09B1"/>
    <w:rsid w:val="005C77BE"/>
    <w:rsid w:val="005D41D3"/>
    <w:rsid w:val="005E3CC7"/>
    <w:rsid w:val="005E77C0"/>
    <w:rsid w:val="005F6967"/>
    <w:rsid w:val="00600003"/>
    <w:rsid w:val="00605595"/>
    <w:rsid w:val="00606202"/>
    <w:rsid w:val="006128FF"/>
    <w:rsid w:val="00617994"/>
    <w:rsid w:val="00630CEB"/>
    <w:rsid w:val="00631464"/>
    <w:rsid w:val="00632D68"/>
    <w:rsid w:val="006435C6"/>
    <w:rsid w:val="0064432A"/>
    <w:rsid w:val="006606AF"/>
    <w:rsid w:val="00661481"/>
    <w:rsid w:val="00662666"/>
    <w:rsid w:val="00666FC1"/>
    <w:rsid w:val="0068380D"/>
    <w:rsid w:val="00690664"/>
    <w:rsid w:val="006A35F7"/>
    <w:rsid w:val="006A6A4A"/>
    <w:rsid w:val="006B65CC"/>
    <w:rsid w:val="006C45A4"/>
    <w:rsid w:val="006C5199"/>
    <w:rsid w:val="006C6E98"/>
    <w:rsid w:val="006E1589"/>
    <w:rsid w:val="006E2600"/>
    <w:rsid w:val="006E37F2"/>
    <w:rsid w:val="006E5019"/>
    <w:rsid w:val="006E6F8F"/>
    <w:rsid w:val="006F2509"/>
    <w:rsid w:val="0070416C"/>
    <w:rsid w:val="00710ACC"/>
    <w:rsid w:val="007135C6"/>
    <w:rsid w:val="007376F5"/>
    <w:rsid w:val="00744D7D"/>
    <w:rsid w:val="007608CD"/>
    <w:rsid w:val="00771196"/>
    <w:rsid w:val="007734C5"/>
    <w:rsid w:val="00790B8B"/>
    <w:rsid w:val="0079387A"/>
    <w:rsid w:val="00793AD2"/>
    <w:rsid w:val="007A05CC"/>
    <w:rsid w:val="007A2A2F"/>
    <w:rsid w:val="007B0780"/>
    <w:rsid w:val="007B1EDD"/>
    <w:rsid w:val="007B67D2"/>
    <w:rsid w:val="007D5242"/>
    <w:rsid w:val="007E4D12"/>
    <w:rsid w:val="00807002"/>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8F192E"/>
    <w:rsid w:val="00902643"/>
    <w:rsid w:val="00902F85"/>
    <w:rsid w:val="009179C8"/>
    <w:rsid w:val="009307FF"/>
    <w:rsid w:val="00937515"/>
    <w:rsid w:val="00942B59"/>
    <w:rsid w:val="00946CFE"/>
    <w:rsid w:val="00946DDA"/>
    <w:rsid w:val="009604D5"/>
    <w:rsid w:val="00970A78"/>
    <w:rsid w:val="00982A4C"/>
    <w:rsid w:val="00985068"/>
    <w:rsid w:val="009A7F46"/>
    <w:rsid w:val="009C617C"/>
    <w:rsid w:val="009C7B0E"/>
    <w:rsid w:val="009F1FA5"/>
    <w:rsid w:val="009F55FF"/>
    <w:rsid w:val="00A001D7"/>
    <w:rsid w:val="00A01337"/>
    <w:rsid w:val="00A01EC6"/>
    <w:rsid w:val="00A16270"/>
    <w:rsid w:val="00A1680A"/>
    <w:rsid w:val="00A33637"/>
    <w:rsid w:val="00A50F08"/>
    <w:rsid w:val="00A6261B"/>
    <w:rsid w:val="00A72E72"/>
    <w:rsid w:val="00A74EDC"/>
    <w:rsid w:val="00A77D9D"/>
    <w:rsid w:val="00A829D6"/>
    <w:rsid w:val="00A8415F"/>
    <w:rsid w:val="00A95979"/>
    <w:rsid w:val="00AA3D44"/>
    <w:rsid w:val="00AB176E"/>
    <w:rsid w:val="00AD4619"/>
    <w:rsid w:val="00AE3FD2"/>
    <w:rsid w:val="00AF2578"/>
    <w:rsid w:val="00AF41F9"/>
    <w:rsid w:val="00B05713"/>
    <w:rsid w:val="00B07BB4"/>
    <w:rsid w:val="00B104AD"/>
    <w:rsid w:val="00B337B2"/>
    <w:rsid w:val="00B340BD"/>
    <w:rsid w:val="00B37EFF"/>
    <w:rsid w:val="00B55A3A"/>
    <w:rsid w:val="00B6296E"/>
    <w:rsid w:val="00B73DA2"/>
    <w:rsid w:val="00B87409"/>
    <w:rsid w:val="00B87447"/>
    <w:rsid w:val="00B97F99"/>
    <w:rsid w:val="00BA33BC"/>
    <w:rsid w:val="00BA6D16"/>
    <w:rsid w:val="00BB3D1F"/>
    <w:rsid w:val="00BB5A94"/>
    <w:rsid w:val="00BC0774"/>
    <w:rsid w:val="00BC311E"/>
    <w:rsid w:val="00BD5E8E"/>
    <w:rsid w:val="00BE027D"/>
    <w:rsid w:val="00BF288F"/>
    <w:rsid w:val="00BF2C8B"/>
    <w:rsid w:val="00BF7F9D"/>
    <w:rsid w:val="00C01D64"/>
    <w:rsid w:val="00C03630"/>
    <w:rsid w:val="00C045DA"/>
    <w:rsid w:val="00C06AB0"/>
    <w:rsid w:val="00C07449"/>
    <w:rsid w:val="00C20103"/>
    <w:rsid w:val="00C210F4"/>
    <w:rsid w:val="00C2303C"/>
    <w:rsid w:val="00C30A93"/>
    <w:rsid w:val="00C31580"/>
    <w:rsid w:val="00C318F2"/>
    <w:rsid w:val="00C43227"/>
    <w:rsid w:val="00C72EA7"/>
    <w:rsid w:val="00C81F13"/>
    <w:rsid w:val="00C902AE"/>
    <w:rsid w:val="00C931A7"/>
    <w:rsid w:val="00C95D2D"/>
    <w:rsid w:val="00CA1F91"/>
    <w:rsid w:val="00CB1EAC"/>
    <w:rsid w:val="00CB39E0"/>
    <w:rsid w:val="00CB576C"/>
    <w:rsid w:val="00CD0830"/>
    <w:rsid w:val="00CD7FA4"/>
    <w:rsid w:val="00CE6B5C"/>
    <w:rsid w:val="00CF0E2B"/>
    <w:rsid w:val="00CF6B0D"/>
    <w:rsid w:val="00D0458E"/>
    <w:rsid w:val="00D05E70"/>
    <w:rsid w:val="00D242BE"/>
    <w:rsid w:val="00D37F77"/>
    <w:rsid w:val="00D42964"/>
    <w:rsid w:val="00D43322"/>
    <w:rsid w:val="00D435C2"/>
    <w:rsid w:val="00D51419"/>
    <w:rsid w:val="00D55AA4"/>
    <w:rsid w:val="00D709C5"/>
    <w:rsid w:val="00D7285C"/>
    <w:rsid w:val="00D74D3E"/>
    <w:rsid w:val="00D86CD5"/>
    <w:rsid w:val="00D943D8"/>
    <w:rsid w:val="00DA2CE6"/>
    <w:rsid w:val="00DB0F10"/>
    <w:rsid w:val="00DB2000"/>
    <w:rsid w:val="00DD2958"/>
    <w:rsid w:val="00DD62E5"/>
    <w:rsid w:val="00DE33EF"/>
    <w:rsid w:val="00DF5396"/>
    <w:rsid w:val="00E0085D"/>
    <w:rsid w:val="00E02EC9"/>
    <w:rsid w:val="00E030AD"/>
    <w:rsid w:val="00E33A99"/>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3D1B"/>
    <w:rsid w:val="00F24B54"/>
    <w:rsid w:val="00F35B2C"/>
    <w:rsid w:val="00F411B3"/>
    <w:rsid w:val="00F4692D"/>
    <w:rsid w:val="00F46A72"/>
    <w:rsid w:val="00F47A11"/>
    <w:rsid w:val="00F81DA4"/>
    <w:rsid w:val="00F84826"/>
    <w:rsid w:val="00F950F7"/>
    <w:rsid w:val="00F95CEB"/>
    <w:rsid w:val="00FA6ACF"/>
    <w:rsid w:val="00FB128D"/>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nstructionprocurement.gov.ie/arbitration-rul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CC013-87D0-4136-8ECC-A2DD548841F4}">
  <ds:schemaRefs>
    <ds:schemaRef ds:uri="http://schemas.microsoft.com/sharepoint/v3/contenttype/forms"/>
  </ds:schemaRefs>
</ds:datastoreItem>
</file>

<file path=customXml/itemProps2.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3.xml><?xml version="1.0" encoding="utf-8"?>
<ds:datastoreItem xmlns:ds="http://schemas.openxmlformats.org/officeDocument/2006/customXml" ds:itemID="{163D5326-632F-4189-870F-1B92F41AEF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87B4A2-3952-4013-A6B0-5C604BC25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6351</Words>
  <Characters>36207</Characters>
  <Application>Microsoft Office Word</Application>
  <DocSecurity>0</DocSecurity>
  <Lines>301</Lines>
  <Paragraphs>84</Paragraphs>
  <ScaleCrop>false</ScaleCrop>
  <Company/>
  <LinksUpToDate>false</LinksUpToDate>
  <CharactersWithSpaces>42474</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2026-06-12T09:06:00Z</dcterms:created>
  <dcterms:modified xsi:type="dcterms:W3CDTF">2026-06-12T09:06:00Z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DEP014/0002-#10053493v2</vt:lpwstr>
  </property>
  <property fmtid="{D5CDD505-2E9C-101B-9397-08002B2CF9AE}" pid="3" name="ContentTypeId">
    <vt:lpwstr>0x01010079F063E312CFC74C89C4965894AF0A5C</vt:lpwstr>
  </property>
</Properties>
</file>